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A81FE0F" w:rsidR="008420C7" w:rsidRDefault="00CA0FC9" w:rsidP="005374B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59:32:0010003:10</w:t>
      </w:r>
      <w:r w:rsidR="0051445C">
        <w:rPr>
          <w:rFonts w:ascii="Times New Roman" w:hAnsi="Times New Roman"/>
          <w:bCs/>
          <w:sz w:val="28"/>
          <w:szCs w:val="28"/>
        </w:rPr>
        <w:t>68</w:t>
      </w:r>
      <w:r w:rsidR="00B51E91">
        <w:rPr>
          <w:rFonts w:ascii="Times New Roman" w:hAnsi="Times New Roman"/>
          <w:bCs/>
          <w:sz w:val="28"/>
          <w:szCs w:val="28"/>
        </w:rPr>
        <w:t>8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5374B6" w:rsidRPr="005374B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Объект КРП, улица Светлогорская, в районе</w:t>
      </w:r>
      <w:r w:rsidR="005374B6">
        <w:rPr>
          <w:rFonts w:ascii="Times New Roman" w:hAnsi="Times New Roman"/>
          <w:bCs/>
          <w:sz w:val="28"/>
          <w:szCs w:val="28"/>
        </w:rPr>
        <w:t xml:space="preserve"> </w:t>
      </w:r>
      <w:r w:rsidR="005374B6" w:rsidRPr="005374B6">
        <w:rPr>
          <w:rFonts w:ascii="Times New Roman" w:hAnsi="Times New Roman"/>
          <w:bCs/>
          <w:sz w:val="28"/>
          <w:szCs w:val="28"/>
        </w:rPr>
        <w:t>дома номер 10. Кадастровый номер сооружения: 59:32:3250002:5986</w:t>
      </w:r>
      <w:r w:rsidR="00502B55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0A085944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5374B6">
        <w:rPr>
          <w:rFonts w:ascii="Times New Roman" w:hAnsi="Times New Roman"/>
          <w:bCs/>
          <w:sz w:val="28"/>
          <w:szCs w:val="28"/>
        </w:rPr>
        <w:t xml:space="preserve">с </w:t>
      </w:r>
      <w:r w:rsidR="00810412">
        <w:rPr>
          <w:rFonts w:ascii="Times New Roman" w:hAnsi="Times New Roman"/>
          <w:bCs/>
          <w:sz w:val="28"/>
          <w:szCs w:val="28"/>
        </w:rPr>
        <w:t>кадастров</w:t>
      </w:r>
      <w:r w:rsidR="005374B6">
        <w:rPr>
          <w:rFonts w:ascii="Times New Roman" w:hAnsi="Times New Roman"/>
          <w:bCs/>
          <w:sz w:val="28"/>
          <w:szCs w:val="28"/>
        </w:rPr>
        <w:t>ым номером</w:t>
      </w:r>
      <w:r w:rsidR="00810412">
        <w:rPr>
          <w:rFonts w:ascii="Times New Roman" w:hAnsi="Times New Roman"/>
          <w:bCs/>
          <w:sz w:val="28"/>
          <w:szCs w:val="28"/>
        </w:rPr>
        <w:t xml:space="preserve"> 59:32:</w:t>
      </w:r>
      <w:r w:rsidR="005374B6">
        <w:rPr>
          <w:rFonts w:ascii="Times New Roman" w:hAnsi="Times New Roman"/>
          <w:bCs/>
          <w:sz w:val="28"/>
          <w:szCs w:val="28"/>
        </w:rPr>
        <w:t>3250002:3257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5374B6">
        <w:rPr>
          <w:rFonts w:ascii="Times New Roman" w:hAnsi="Times New Roman"/>
          <w:bCs/>
          <w:sz w:val="28"/>
          <w:szCs w:val="28"/>
        </w:rPr>
        <w:t>17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EF7EC4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EF7EC4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5374B6" w:rsidRPr="005374B6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5374B6" w:rsidRPr="005374B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5374B6" w:rsidRPr="005374B6">
        <w:rPr>
          <w:rFonts w:ascii="Times New Roman" w:hAnsi="Times New Roman"/>
          <w:bCs/>
          <w:sz w:val="28"/>
          <w:szCs w:val="28"/>
        </w:rPr>
        <w:t xml:space="preserve"> с/пос., п. Объект КРП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374B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dcterms:created xsi:type="dcterms:W3CDTF">2023-08-03T05:43:00Z</dcterms:created>
  <dcterms:modified xsi:type="dcterms:W3CDTF">2024-12-20T09:57:00Z</dcterms:modified>
</cp:coreProperties>
</file>